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F3" w:rsidRPr="00D43370" w:rsidRDefault="00845EF3" w:rsidP="00845EF3">
      <w:pPr>
        <w:pStyle w:val="a3"/>
        <w:ind w:left="6237"/>
      </w:pPr>
      <w:r w:rsidRPr="00D43370">
        <w:t xml:space="preserve">Приложение </w:t>
      </w:r>
      <w:r>
        <w:t>3</w:t>
      </w:r>
    </w:p>
    <w:p w:rsidR="00845EF3" w:rsidRPr="00D43370" w:rsidRDefault="00845EF3" w:rsidP="00845EF3">
      <w:pPr>
        <w:ind w:left="6237"/>
        <w:jc w:val="both"/>
      </w:pPr>
      <w:r w:rsidRPr="00D43370">
        <w:t>к</w:t>
      </w:r>
      <w:r w:rsidRPr="00632F64">
        <w:t xml:space="preserve"> Методическим рекомендациям взаимодействия </w:t>
      </w:r>
      <w:r>
        <w:t>Клиента</w:t>
      </w:r>
      <w:r w:rsidRPr="00632F64">
        <w:t xml:space="preserve"> с </w:t>
      </w:r>
      <w:r>
        <w:t xml:space="preserve">информационной </w:t>
      </w:r>
      <w:r w:rsidRPr="00632F64">
        <w:t xml:space="preserve">системой </w:t>
      </w:r>
      <w:r>
        <w:t>«</w:t>
      </w:r>
      <w:r w:rsidRPr="00632F64">
        <w:t>Казначейство-клиент</w:t>
      </w:r>
      <w:r>
        <w:t>» и Национальным у</w:t>
      </w:r>
      <w:r w:rsidRPr="00632F64">
        <w:t>дост</w:t>
      </w:r>
      <w:r>
        <w:t>оверяющим ц</w:t>
      </w:r>
      <w:r w:rsidRPr="00632F64">
        <w:t>ентром Республики Казахстан</w:t>
      </w:r>
      <w:r>
        <w:t>,</w:t>
      </w:r>
      <w:r w:rsidRPr="00D43370">
        <w:t xml:space="preserve"> утвержденн</w:t>
      </w:r>
      <w:r>
        <w:t>ым</w:t>
      </w:r>
      <w:r w:rsidRPr="00D43370">
        <w:t xml:space="preserve"> приказом Первого </w:t>
      </w:r>
      <w:r>
        <w:t xml:space="preserve">вице-министра финансов </w:t>
      </w:r>
      <w:r w:rsidRPr="00D43370">
        <w:t xml:space="preserve">Республики Казахстан </w:t>
      </w:r>
    </w:p>
    <w:p w:rsidR="00845EF3" w:rsidRPr="000844D5" w:rsidRDefault="00845EF3" w:rsidP="00845EF3">
      <w:pPr>
        <w:pStyle w:val="a3"/>
        <w:ind w:left="6237"/>
        <w:jc w:val="both"/>
        <w:rPr>
          <w:lang w:val="ru-RU"/>
        </w:rPr>
      </w:pPr>
      <w:r w:rsidRPr="00D43370">
        <w:t>от «_</w:t>
      </w:r>
      <w:r w:rsidRPr="000844D5">
        <w:rPr>
          <w:u w:val="single"/>
          <w:lang w:val="ru-RU"/>
        </w:rPr>
        <w:t>20</w:t>
      </w:r>
      <w:r w:rsidRPr="00D43370">
        <w:t>_» __</w:t>
      </w:r>
      <w:r w:rsidRPr="000844D5">
        <w:rPr>
          <w:u w:val="single"/>
          <w:lang w:val="ru-RU"/>
        </w:rPr>
        <w:t>12</w:t>
      </w:r>
      <w:r w:rsidRPr="00D43370">
        <w:t>_</w:t>
      </w:r>
      <w:r>
        <w:rPr>
          <w:lang w:val="ru-RU"/>
        </w:rPr>
        <w:t xml:space="preserve"> </w:t>
      </w:r>
      <w:r w:rsidRPr="00D43370">
        <w:t xml:space="preserve">2019 года № </w:t>
      </w:r>
      <w:r w:rsidRPr="000844D5">
        <w:rPr>
          <w:u w:val="single"/>
          <w:lang w:val="ru-RU"/>
        </w:rPr>
        <w:t>1397</w:t>
      </w:r>
    </w:p>
    <w:p w:rsidR="00845EF3" w:rsidRDefault="00845EF3" w:rsidP="00845EF3">
      <w:pPr>
        <w:pStyle w:val="a3"/>
        <w:ind w:left="6237"/>
        <w:jc w:val="both"/>
        <w:rPr>
          <w:sz w:val="28"/>
          <w:szCs w:val="28"/>
        </w:rPr>
      </w:pPr>
    </w:p>
    <w:p w:rsidR="00845EF3" w:rsidRPr="00FA4A09" w:rsidRDefault="00845EF3" w:rsidP="00845EF3">
      <w:pPr>
        <w:pStyle w:val="a3"/>
        <w:ind w:firstLine="680"/>
        <w:jc w:val="both"/>
        <w:rPr>
          <w:sz w:val="28"/>
          <w:szCs w:val="28"/>
        </w:rPr>
      </w:pPr>
    </w:p>
    <w:p w:rsidR="00845EF3" w:rsidRDefault="00845EF3" w:rsidP="00845EF3">
      <w:pPr>
        <w:pStyle w:val="a3"/>
        <w:jc w:val="center"/>
        <w:rPr>
          <w:b/>
          <w:bCs/>
          <w:sz w:val="28"/>
          <w:szCs w:val="28"/>
        </w:rPr>
      </w:pPr>
      <w:r w:rsidRPr="00FA4A09">
        <w:rPr>
          <w:b/>
          <w:bCs/>
          <w:sz w:val="28"/>
          <w:szCs w:val="28"/>
        </w:rPr>
        <w:t>Пользовательское соглашение</w:t>
      </w:r>
    </w:p>
    <w:p w:rsidR="00845EF3" w:rsidRDefault="00845EF3" w:rsidP="00845EF3">
      <w:pPr>
        <w:pStyle w:val="a3"/>
        <w:jc w:val="center"/>
        <w:rPr>
          <w:b/>
          <w:bCs/>
          <w:sz w:val="28"/>
          <w:szCs w:val="28"/>
        </w:rPr>
      </w:pPr>
      <w:r w:rsidRPr="00FA4A09">
        <w:rPr>
          <w:b/>
          <w:bCs/>
          <w:sz w:val="28"/>
          <w:szCs w:val="28"/>
        </w:rPr>
        <w:t xml:space="preserve">об использовании </w:t>
      </w:r>
      <w:r>
        <w:rPr>
          <w:b/>
          <w:bCs/>
          <w:sz w:val="28"/>
          <w:szCs w:val="28"/>
        </w:rPr>
        <w:t>ИС «</w:t>
      </w:r>
      <w:r w:rsidRPr="00FA4A09">
        <w:rPr>
          <w:b/>
          <w:bCs/>
          <w:sz w:val="28"/>
          <w:szCs w:val="28"/>
        </w:rPr>
        <w:t>Казначейство – клиент</w:t>
      </w:r>
      <w:r>
        <w:rPr>
          <w:b/>
          <w:bCs/>
          <w:sz w:val="28"/>
          <w:szCs w:val="28"/>
        </w:rPr>
        <w:t>»</w:t>
      </w:r>
    </w:p>
    <w:p w:rsidR="00845EF3" w:rsidRPr="00FA4A09" w:rsidRDefault="00845EF3" w:rsidP="00845EF3">
      <w:pPr>
        <w:pStyle w:val="a3"/>
        <w:ind w:firstLine="680"/>
        <w:jc w:val="both"/>
        <w:rPr>
          <w:b/>
          <w:bCs/>
          <w:sz w:val="28"/>
          <w:szCs w:val="28"/>
          <w:lang w:val="kk-KZ"/>
        </w:rPr>
      </w:pPr>
    </w:p>
    <w:p w:rsidR="00845EF3" w:rsidRDefault="00845EF3" w:rsidP="00845EF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A4A09">
        <w:rPr>
          <w:b/>
          <w:bCs/>
          <w:sz w:val="28"/>
          <w:szCs w:val="28"/>
        </w:rPr>
        <w:t>Общие положения</w:t>
      </w:r>
    </w:p>
    <w:p w:rsidR="00845EF3" w:rsidRPr="00FA4A09" w:rsidRDefault="00845EF3" w:rsidP="00845EF3">
      <w:pPr>
        <w:pStyle w:val="a3"/>
        <w:ind w:firstLine="680"/>
        <w:jc w:val="center"/>
        <w:rPr>
          <w:b/>
          <w:sz w:val="28"/>
          <w:szCs w:val="28"/>
        </w:rPr>
      </w:pPr>
    </w:p>
    <w:p w:rsidR="00845EF3" w:rsidRPr="00FA4A09" w:rsidRDefault="00845EF3" w:rsidP="00845EF3">
      <w:pPr>
        <w:pStyle w:val="a3"/>
        <w:ind w:firstLine="709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1.1</w:t>
      </w:r>
      <w:r>
        <w:rPr>
          <w:sz w:val="28"/>
          <w:szCs w:val="28"/>
        </w:rPr>
        <w:t xml:space="preserve"> Информационная система</w:t>
      </w:r>
      <w:r w:rsidRPr="00FA4A09">
        <w:rPr>
          <w:sz w:val="28"/>
          <w:szCs w:val="28"/>
        </w:rPr>
        <w:t xml:space="preserve"> «Казначейство-к</w:t>
      </w:r>
      <w:r>
        <w:rPr>
          <w:sz w:val="28"/>
          <w:szCs w:val="28"/>
        </w:rPr>
        <w:t>лиент» (далее - ИС</w:t>
      </w:r>
      <w:r w:rsidRPr="00FA4A09">
        <w:rPr>
          <w:sz w:val="28"/>
          <w:szCs w:val="28"/>
        </w:rPr>
        <w:t xml:space="preserve"> «Казначейство-к</w:t>
      </w:r>
      <w:r>
        <w:rPr>
          <w:sz w:val="28"/>
          <w:szCs w:val="28"/>
        </w:rPr>
        <w:t xml:space="preserve">лиент») </w:t>
      </w:r>
      <w:r>
        <w:rPr>
          <w:sz w:val="28"/>
          <w:szCs w:val="28"/>
          <w:lang w:val="en-US"/>
        </w:rPr>
        <w:t>https</w:t>
      </w:r>
      <w:r w:rsidRPr="00415375">
        <w:rPr>
          <w:sz w:val="28"/>
          <w:szCs w:val="28"/>
        </w:rPr>
        <w:t>://</w:t>
      </w:r>
      <w:r w:rsidRPr="00FA4A09">
        <w:rPr>
          <w:sz w:val="28"/>
          <w:szCs w:val="28"/>
          <w:lang w:val="en-US"/>
        </w:rPr>
        <w:t>client</w:t>
      </w:r>
      <w:r w:rsidRPr="00FA4A09">
        <w:rPr>
          <w:sz w:val="28"/>
          <w:szCs w:val="28"/>
        </w:rPr>
        <w:t>.</w:t>
      </w:r>
      <w:proofErr w:type="spellStart"/>
      <w:r w:rsidRPr="00FA4A09">
        <w:rPr>
          <w:sz w:val="28"/>
          <w:szCs w:val="28"/>
          <w:lang w:val="en-US"/>
        </w:rPr>
        <w:t>kazynashylyk</w:t>
      </w:r>
      <w:proofErr w:type="spellEnd"/>
      <w:r w:rsidRPr="00FA4A09">
        <w:rPr>
          <w:sz w:val="28"/>
          <w:szCs w:val="28"/>
        </w:rPr>
        <w:t>.</w:t>
      </w:r>
      <w:proofErr w:type="spellStart"/>
      <w:r w:rsidRPr="00FA4A09">
        <w:rPr>
          <w:sz w:val="28"/>
          <w:szCs w:val="28"/>
          <w:lang w:val="en-US"/>
        </w:rPr>
        <w:t>kz</w:t>
      </w:r>
      <w:proofErr w:type="spellEnd"/>
      <w:r w:rsidRPr="00FA4A09">
        <w:rPr>
          <w:sz w:val="28"/>
          <w:szCs w:val="28"/>
        </w:rPr>
        <w:t xml:space="preserve"> </w:t>
      </w:r>
      <w:r>
        <w:rPr>
          <w:sz w:val="28"/>
          <w:szCs w:val="28"/>
        </w:rPr>
        <w:t>- система</w:t>
      </w:r>
      <w:r w:rsidRPr="00FA4A09">
        <w:rPr>
          <w:sz w:val="28"/>
          <w:szCs w:val="28"/>
        </w:rPr>
        <w:t xml:space="preserve"> электронного документооборота Комитета казначейства Министерства финансов Республики Казахстан и территориальных органов казначейства с государственными учреждениями, администраторами бюджетных программ, уполномоченными государственными органами, субъектами квазигосударственного сектора, субъектами </w:t>
      </w:r>
      <w:r>
        <w:rPr>
          <w:sz w:val="28"/>
          <w:szCs w:val="28"/>
        </w:rPr>
        <w:t>государственных закупок</w:t>
      </w:r>
      <w:r w:rsidRPr="00FA4A09">
        <w:rPr>
          <w:sz w:val="28"/>
          <w:szCs w:val="28"/>
        </w:rPr>
        <w:t>.</w:t>
      </w:r>
    </w:p>
    <w:p w:rsidR="00845EF3" w:rsidRPr="002F5FBD" w:rsidRDefault="00845EF3" w:rsidP="00845EF3">
      <w:pPr>
        <w:pStyle w:val="a3"/>
        <w:ind w:firstLine="709"/>
        <w:jc w:val="both"/>
        <w:rPr>
          <w:sz w:val="28"/>
          <w:szCs w:val="28"/>
        </w:rPr>
      </w:pPr>
      <w:r w:rsidRPr="00FA4A09">
        <w:rPr>
          <w:sz w:val="28"/>
          <w:szCs w:val="28"/>
        </w:rPr>
        <w:t xml:space="preserve">1.2 </w:t>
      </w:r>
      <w:r>
        <w:rPr>
          <w:sz w:val="28"/>
          <w:szCs w:val="28"/>
        </w:rPr>
        <w:t xml:space="preserve">Комитет казначейства Министерства финансов Республики Казахстан (далее - Комитет) осуществляет </w:t>
      </w:r>
      <w:r w:rsidRPr="000F5C64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ИС</w:t>
      </w:r>
      <w:r w:rsidRPr="00FA4A09">
        <w:rPr>
          <w:sz w:val="28"/>
          <w:szCs w:val="28"/>
        </w:rPr>
        <w:t xml:space="preserve"> «Казначейство-к</w:t>
      </w:r>
      <w:r>
        <w:rPr>
          <w:sz w:val="28"/>
          <w:szCs w:val="28"/>
        </w:rPr>
        <w:t>лиент».</w:t>
      </w:r>
    </w:p>
    <w:p w:rsidR="00845EF3" w:rsidRPr="00FA4A09" w:rsidRDefault="00845EF3" w:rsidP="00845EF3">
      <w:pPr>
        <w:pStyle w:val="a3"/>
        <w:ind w:firstLine="709"/>
        <w:jc w:val="both"/>
        <w:rPr>
          <w:sz w:val="28"/>
          <w:szCs w:val="28"/>
        </w:rPr>
      </w:pPr>
      <w:r w:rsidRPr="00FA4A09">
        <w:rPr>
          <w:sz w:val="28"/>
          <w:szCs w:val="28"/>
        </w:rPr>
        <w:t xml:space="preserve">1.3 Пользователь </w:t>
      </w:r>
      <w:r>
        <w:rPr>
          <w:sz w:val="28"/>
          <w:szCs w:val="28"/>
        </w:rPr>
        <w:t>ИС</w:t>
      </w:r>
      <w:r w:rsidRPr="00FA4A09">
        <w:rPr>
          <w:sz w:val="28"/>
          <w:szCs w:val="28"/>
        </w:rPr>
        <w:t xml:space="preserve"> «Казначейство-к</w:t>
      </w:r>
      <w:r>
        <w:rPr>
          <w:sz w:val="28"/>
          <w:szCs w:val="28"/>
        </w:rPr>
        <w:t>лиент»</w:t>
      </w:r>
      <w:r w:rsidRPr="00FA4A0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</w:t>
      </w:r>
      <w:r w:rsidRPr="00FA4A09">
        <w:rPr>
          <w:sz w:val="28"/>
          <w:szCs w:val="28"/>
        </w:rPr>
        <w:t xml:space="preserve">ользователь) - </w:t>
      </w:r>
      <w:r>
        <w:rPr>
          <w:sz w:val="28"/>
          <w:szCs w:val="28"/>
        </w:rPr>
        <w:t>представитель</w:t>
      </w:r>
      <w:r w:rsidRPr="00FA4A09">
        <w:rPr>
          <w:sz w:val="28"/>
          <w:szCs w:val="28"/>
        </w:rPr>
        <w:t xml:space="preserve"> </w:t>
      </w:r>
      <w:r w:rsidRPr="00287111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28711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87111">
        <w:rPr>
          <w:sz w:val="28"/>
          <w:szCs w:val="28"/>
        </w:rPr>
        <w:t>, администратор</w:t>
      </w:r>
      <w:r>
        <w:rPr>
          <w:sz w:val="28"/>
          <w:szCs w:val="28"/>
        </w:rPr>
        <w:t xml:space="preserve">а </w:t>
      </w:r>
      <w:r w:rsidRPr="00287111">
        <w:rPr>
          <w:sz w:val="28"/>
          <w:szCs w:val="28"/>
        </w:rPr>
        <w:t>бюджетных программ, уполномоченн</w:t>
      </w:r>
      <w:r>
        <w:rPr>
          <w:sz w:val="28"/>
          <w:szCs w:val="28"/>
        </w:rPr>
        <w:t xml:space="preserve">ого </w:t>
      </w:r>
      <w:r w:rsidRPr="00287111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28711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287111">
        <w:rPr>
          <w:sz w:val="28"/>
          <w:szCs w:val="28"/>
        </w:rPr>
        <w:t>, субъект</w:t>
      </w:r>
      <w:r>
        <w:rPr>
          <w:sz w:val="28"/>
          <w:szCs w:val="28"/>
        </w:rPr>
        <w:t>а</w:t>
      </w:r>
      <w:r w:rsidRPr="00287111">
        <w:rPr>
          <w:sz w:val="28"/>
          <w:szCs w:val="28"/>
        </w:rPr>
        <w:t xml:space="preserve"> квазигосударственного сектора, субъект</w:t>
      </w:r>
      <w:r>
        <w:rPr>
          <w:sz w:val="28"/>
          <w:szCs w:val="28"/>
        </w:rPr>
        <w:t xml:space="preserve">а </w:t>
      </w:r>
      <w:r w:rsidRPr="00287111">
        <w:rPr>
          <w:sz w:val="28"/>
          <w:szCs w:val="28"/>
        </w:rPr>
        <w:t>государственных закупок,</w:t>
      </w:r>
      <w:r>
        <w:rPr>
          <w:sz w:val="28"/>
          <w:szCs w:val="28"/>
        </w:rPr>
        <w:t xml:space="preserve"> зарегистрированный</w:t>
      </w:r>
      <w:r w:rsidRPr="00FA4A09">
        <w:rPr>
          <w:sz w:val="28"/>
          <w:szCs w:val="28"/>
        </w:rPr>
        <w:t xml:space="preserve"> в </w:t>
      </w:r>
      <w:r>
        <w:rPr>
          <w:sz w:val="28"/>
          <w:szCs w:val="28"/>
        </w:rPr>
        <w:t>ИС</w:t>
      </w:r>
      <w:r w:rsidRPr="00FA4A09">
        <w:rPr>
          <w:sz w:val="28"/>
          <w:szCs w:val="28"/>
        </w:rPr>
        <w:t xml:space="preserve"> «Казначейство-к</w:t>
      </w:r>
      <w:r>
        <w:rPr>
          <w:sz w:val="28"/>
          <w:szCs w:val="28"/>
        </w:rPr>
        <w:t xml:space="preserve">лиент» </w:t>
      </w:r>
      <w:r w:rsidRPr="00FA4A0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Со</w:t>
      </w:r>
      <w:r w:rsidRPr="00FA4A09">
        <w:rPr>
          <w:sz w:val="28"/>
          <w:szCs w:val="28"/>
        </w:rPr>
        <w:t>глашение</w:t>
      </w:r>
      <w:r>
        <w:rPr>
          <w:sz w:val="28"/>
          <w:szCs w:val="28"/>
        </w:rPr>
        <w:t xml:space="preserve"> об использовании электронной цифровой подписи (далее – ЭЦП) между территориальным органом казначейства (далее – ТОК) и Пользователем ИС «Казначейство – клиент».</w:t>
      </w:r>
    </w:p>
    <w:p w:rsidR="00845EF3" w:rsidRDefault="00845EF3" w:rsidP="00845EF3">
      <w:pPr>
        <w:pStyle w:val="a3"/>
        <w:ind w:firstLine="680"/>
        <w:jc w:val="center"/>
        <w:rPr>
          <w:b/>
          <w:bCs/>
          <w:sz w:val="28"/>
          <w:szCs w:val="28"/>
        </w:rPr>
      </w:pPr>
    </w:p>
    <w:p w:rsidR="00845EF3" w:rsidRDefault="00845EF3" w:rsidP="00845EF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FA4A09">
        <w:rPr>
          <w:b/>
          <w:bCs/>
          <w:sz w:val="28"/>
          <w:szCs w:val="28"/>
        </w:rPr>
        <w:t>Предмет Соглашения</w:t>
      </w:r>
    </w:p>
    <w:p w:rsidR="00845EF3" w:rsidRPr="00FA4A09" w:rsidRDefault="00845EF3" w:rsidP="00845EF3">
      <w:pPr>
        <w:pStyle w:val="a3"/>
        <w:ind w:firstLine="680"/>
        <w:jc w:val="center"/>
        <w:rPr>
          <w:b/>
          <w:bCs/>
          <w:sz w:val="28"/>
          <w:szCs w:val="28"/>
        </w:rPr>
      </w:pPr>
    </w:p>
    <w:p w:rsidR="00845EF3" w:rsidRPr="00FA4A09" w:rsidRDefault="00845EF3" w:rsidP="00845E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FA4A09">
        <w:rPr>
          <w:sz w:val="28"/>
          <w:szCs w:val="28"/>
        </w:rPr>
        <w:t>Настоящее Пользовательское соглашение (далее - Соглашение) регулир</w:t>
      </w:r>
      <w:r>
        <w:rPr>
          <w:sz w:val="28"/>
          <w:szCs w:val="28"/>
        </w:rPr>
        <w:t>ует</w:t>
      </w:r>
      <w:r w:rsidRPr="00FA4A09">
        <w:rPr>
          <w:sz w:val="28"/>
          <w:szCs w:val="28"/>
        </w:rPr>
        <w:t xml:space="preserve"> взаимоотношени</w:t>
      </w:r>
      <w:r>
        <w:rPr>
          <w:sz w:val="28"/>
          <w:szCs w:val="28"/>
        </w:rPr>
        <w:t>я</w:t>
      </w:r>
      <w:r w:rsidRPr="00FA4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ТОК и Пользователя при работе в ИС </w:t>
      </w:r>
      <w:r w:rsidRPr="00FA4A09">
        <w:rPr>
          <w:sz w:val="28"/>
          <w:szCs w:val="28"/>
        </w:rPr>
        <w:t>«Казначейство-к</w:t>
      </w:r>
      <w:r>
        <w:rPr>
          <w:sz w:val="28"/>
          <w:szCs w:val="28"/>
        </w:rPr>
        <w:t>лиент»</w:t>
      </w:r>
      <w:r w:rsidRPr="00FA4A09">
        <w:rPr>
          <w:sz w:val="28"/>
          <w:szCs w:val="28"/>
        </w:rPr>
        <w:t xml:space="preserve">, </w:t>
      </w:r>
      <w:r>
        <w:rPr>
          <w:sz w:val="28"/>
          <w:szCs w:val="28"/>
        </w:rPr>
        <w:t>регламентированные</w:t>
      </w:r>
      <w:r w:rsidRPr="00FA4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законодательством </w:t>
      </w:r>
      <w:r w:rsidRPr="00FA4A09">
        <w:rPr>
          <w:sz w:val="28"/>
          <w:szCs w:val="28"/>
        </w:rPr>
        <w:t>Республики Казахстан.</w:t>
      </w:r>
    </w:p>
    <w:p w:rsidR="00845EF3" w:rsidRDefault="00845EF3" w:rsidP="00845E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 Комитет</w:t>
      </w:r>
      <w:r w:rsidRPr="00FA4A09">
        <w:rPr>
          <w:sz w:val="28"/>
          <w:szCs w:val="28"/>
        </w:rPr>
        <w:t xml:space="preserve"> вправе изменить</w:t>
      </w:r>
      <w:r w:rsidRPr="00FA4A09" w:rsidDel="00E66E64">
        <w:rPr>
          <w:sz w:val="28"/>
          <w:szCs w:val="28"/>
        </w:rPr>
        <w:t xml:space="preserve"> </w:t>
      </w:r>
      <w:r w:rsidRPr="00FA4A09">
        <w:rPr>
          <w:sz w:val="28"/>
          <w:szCs w:val="28"/>
        </w:rPr>
        <w:t>условия Соглашения в односторон</w:t>
      </w:r>
      <w:r>
        <w:rPr>
          <w:sz w:val="28"/>
          <w:szCs w:val="28"/>
        </w:rPr>
        <w:t>нем порядке без уведомления П</w:t>
      </w:r>
      <w:r w:rsidRPr="00FA4A09">
        <w:rPr>
          <w:sz w:val="28"/>
          <w:szCs w:val="28"/>
        </w:rPr>
        <w:t xml:space="preserve">ользователя. </w:t>
      </w:r>
    </w:p>
    <w:p w:rsidR="00845EF3" w:rsidRPr="00FA4A09" w:rsidRDefault="00845EF3" w:rsidP="00845EF3">
      <w:pPr>
        <w:pStyle w:val="a3"/>
        <w:ind w:firstLine="680"/>
        <w:jc w:val="both"/>
        <w:rPr>
          <w:sz w:val="28"/>
          <w:szCs w:val="28"/>
        </w:rPr>
      </w:pPr>
    </w:p>
    <w:p w:rsidR="00845EF3" w:rsidRDefault="00845EF3" w:rsidP="00845EF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FA4A09">
        <w:rPr>
          <w:b/>
          <w:bCs/>
          <w:sz w:val="28"/>
          <w:szCs w:val="28"/>
        </w:rPr>
        <w:t>Права и обязанности сторон</w:t>
      </w:r>
    </w:p>
    <w:p w:rsidR="00845EF3" w:rsidRPr="00FA4A09" w:rsidRDefault="00845EF3" w:rsidP="00845EF3">
      <w:pPr>
        <w:pStyle w:val="a3"/>
        <w:ind w:firstLine="680"/>
        <w:jc w:val="center"/>
        <w:rPr>
          <w:sz w:val="28"/>
          <w:szCs w:val="28"/>
        </w:rPr>
      </w:pPr>
    </w:p>
    <w:p w:rsidR="00845EF3" w:rsidRPr="00FA4A09" w:rsidRDefault="00845EF3" w:rsidP="00845E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FA4A09">
        <w:rPr>
          <w:sz w:val="28"/>
          <w:szCs w:val="28"/>
        </w:rPr>
        <w:t>Пользователь вправе</w:t>
      </w:r>
      <w:r>
        <w:rPr>
          <w:sz w:val="28"/>
          <w:szCs w:val="28"/>
        </w:rPr>
        <w:t xml:space="preserve"> </w:t>
      </w:r>
      <w:r w:rsidRPr="00FA4A09">
        <w:rPr>
          <w:sz w:val="28"/>
          <w:szCs w:val="28"/>
        </w:rPr>
        <w:t>получать консультационную и практическую помощь</w:t>
      </w:r>
      <w:r>
        <w:rPr>
          <w:sz w:val="28"/>
          <w:szCs w:val="28"/>
        </w:rPr>
        <w:t xml:space="preserve"> ТОК </w:t>
      </w:r>
      <w:r w:rsidRPr="00FA4A09">
        <w:rPr>
          <w:sz w:val="28"/>
          <w:szCs w:val="28"/>
        </w:rPr>
        <w:t xml:space="preserve">в процессе пользования </w:t>
      </w:r>
      <w:r>
        <w:rPr>
          <w:sz w:val="28"/>
          <w:szCs w:val="28"/>
        </w:rPr>
        <w:t xml:space="preserve">ИС </w:t>
      </w:r>
      <w:r w:rsidRPr="00FA4A09">
        <w:rPr>
          <w:sz w:val="28"/>
          <w:szCs w:val="28"/>
        </w:rPr>
        <w:t>«Казначейство-к</w:t>
      </w:r>
      <w:r>
        <w:rPr>
          <w:sz w:val="28"/>
          <w:szCs w:val="28"/>
        </w:rPr>
        <w:t>лиент».</w:t>
      </w:r>
    </w:p>
    <w:p w:rsidR="00845EF3" w:rsidRPr="00FA4A09" w:rsidRDefault="00845EF3" w:rsidP="00845E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Пользователь обязан формировать электронные документы</w:t>
      </w:r>
      <w:r w:rsidRPr="00FA4A09">
        <w:rPr>
          <w:sz w:val="28"/>
          <w:szCs w:val="28"/>
        </w:rPr>
        <w:t xml:space="preserve"> в </w:t>
      </w:r>
      <w:r>
        <w:rPr>
          <w:sz w:val="28"/>
          <w:szCs w:val="28"/>
        </w:rPr>
        <w:t>ИС</w:t>
      </w:r>
      <w:r w:rsidRPr="00FA4A09">
        <w:rPr>
          <w:sz w:val="28"/>
          <w:szCs w:val="28"/>
        </w:rPr>
        <w:t xml:space="preserve"> «Казначейство-к</w:t>
      </w:r>
      <w:r>
        <w:rPr>
          <w:sz w:val="28"/>
          <w:szCs w:val="28"/>
        </w:rPr>
        <w:t xml:space="preserve">лиент» в соответствии с </w:t>
      </w:r>
      <w:r>
        <w:rPr>
          <w:sz w:val="28"/>
          <w:szCs w:val="28"/>
          <w:lang w:eastAsia="ko-KR"/>
        </w:rPr>
        <w:t>Руководством пользователя по бизнес-процессам для г</w:t>
      </w:r>
      <w:r w:rsidRPr="00FA4A09">
        <w:rPr>
          <w:sz w:val="28"/>
          <w:szCs w:val="28"/>
          <w:lang w:eastAsia="ko-KR"/>
        </w:rPr>
        <w:t>осударственных учреждений/</w:t>
      </w:r>
      <w:r w:rsidRPr="00FA4A09">
        <w:rPr>
          <w:sz w:val="28"/>
          <w:szCs w:val="28"/>
        </w:rPr>
        <w:t xml:space="preserve">субъектов квазигосударственного сектора/субъектов </w:t>
      </w:r>
      <w:r>
        <w:rPr>
          <w:sz w:val="28"/>
          <w:szCs w:val="28"/>
        </w:rPr>
        <w:t>государственных закупок</w:t>
      </w:r>
      <w:r>
        <w:rPr>
          <w:sz w:val="28"/>
          <w:szCs w:val="28"/>
          <w:lang w:eastAsia="ko-KR"/>
        </w:rPr>
        <w:t>.</w:t>
      </w:r>
    </w:p>
    <w:p w:rsidR="00845EF3" w:rsidRPr="00FA4A09" w:rsidRDefault="00845EF3" w:rsidP="00845EF3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 Комитет и ТОК</w:t>
      </w:r>
      <w:r w:rsidRPr="00FA4A09">
        <w:rPr>
          <w:iCs/>
          <w:sz w:val="28"/>
          <w:szCs w:val="28"/>
        </w:rPr>
        <w:t xml:space="preserve"> вправе:</w:t>
      </w:r>
    </w:p>
    <w:p w:rsidR="00845EF3" w:rsidRPr="00FA4A09" w:rsidRDefault="00845EF3" w:rsidP="00845EF3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3.3.1 </w:t>
      </w:r>
      <w:r w:rsidRPr="00F15345">
        <w:rPr>
          <w:iCs/>
          <w:sz w:val="28"/>
          <w:szCs w:val="28"/>
        </w:rPr>
        <w:t>запрашивать</w:t>
      </w:r>
      <w:r>
        <w:rPr>
          <w:iCs/>
          <w:sz w:val="28"/>
          <w:szCs w:val="28"/>
        </w:rPr>
        <w:t xml:space="preserve">, </w:t>
      </w:r>
      <w:r w:rsidRPr="00F15345">
        <w:rPr>
          <w:iCs/>
          <w:sz w:val="28"/>
          <w:szCs w:val="28"/>
        </w:rPr>
        <w:t xml:space="preserve">получать необходимую информацию от </w:t>
      </w:r>
      <w:r>
        <w:rPr>
          <w:iCs/>
          <w:sz w:val="28"/>
          <w:szCs w:val="28"/>
        </w:rPr>
        <w:t>п</w:t>
      </w:r>
      <w:r w:rsidRPr="00F15345">
        <w:rPr>
          <w:iCs/>
          <w:sz w:val="28"/>
          <w:szCs w:val="28"/>
        </w:rPr>
        <w:t>ользователя;</w:t>
      </w:r>
      <w:r w:rsidRPr="00FA4A09">
        <w:rPr>
          <w:iCs/>
          <w:sz w:val="28"/>
          <w:szCs w:val="28"/>
        </w:rPr>
        <w:t xml:space="preserve"> </w:t>
      </w:r>
    </w:p>
    <w:p w:rsidR="00845EF3" w:rsidRPr="00FA4A09" w:rsidRDefault="00845EF3" w:rsidP="00845EF3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3.3.2 </w:t>
      </w:r>
      <w:r w:rsidRPr="00FA4A09">
        <w:rPr>
          <w:iCs/>
          <w:sz w:val="28"/>
          <w:szCs w:val="28"/>
        </w:rPr>
        <w:t xml:space="preserve">проверять достоверность отчетных данных, материалов и информации, представленных </w:t>
      </w:r>
      <w:r>
        <w:rPr>
          <w:iCs/>
          <w:sz w:val="28"/>
          <w:szCs w:val="28"/>
        </w:rPr>
        <w:t>П</w:t>
      </w:r>
      <w:r w:rsidRPr="00FA4A09">
        <w:rPr>
          <w:iCs/>
          <w:sz w:val="28"/>
          <w:szCs w:val="28"/>
        </w:rPr>
        <w:t>ользователем.</w:t>
      </w:r>
    </w:p>
    <w:p w:rsidR="00845EF3" w:rsidRPr="00FA4A09" w:rsidRDefault="00845EF3" w:rsidP="00845EF3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3.4 Комитет и </w:t>
      </w:r>
      <w:r>
        <w:rPr>
          <w:iCs/>
          <w:sz w:val="28"/>
          <w:szCs w:val="28"/>
          <w:lang w:val="kk-KZ"/>
        </w:rPr>
        <w:t>ТОК</w:t>
      </w:r>
      <w:r w:rsidRPr="00FA4A09">
        <w:rPr>
          <w:iCs/>
          <w:sz w:val="28"/>
          <w:szCs w:val="28"/>
        </w:rPr>
        <w:t xml:space="preserve"> обяз</w:t>
      </w:r>
      <w:r>
        <w:rPr>
          <w:iCs/>
          <w:sz w:val="28"/>
          <w:szCs w:val="28"/>
        </w:rPr>
        <w:t>аны</w:t>
      </w:r>
      <w:r w:rsidRPr="00FA4A09">
        <w:rPr>
          <w:iCs/>
          <w:sz w:val="28"/>
          <w:szCs w:val="28"/>
        </w:rPr>
        <w:t>:</w:t>
      </w:r>
    </w:p>
    <w:p w:rsidR="00845EF3" w:rsidRPr="00FA4A09" w:rsidRDefault="00845EF3" w:rsidP="00845E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Pr="00FA4A09">
        <w:rPr>
          <w:sz w:val="28"/>
          <w:szCs w:val="28"/>
        </w:rPr>
        <w:t xml:space="preserve"> своевременно обрабатывать в </w:t>
      </w:r>
      <w:r>
        <w:rPr>
          <w:sz w:val="28"/>
          <w:szCs w:val="28"/>
        </w:rPr>
        <w:t>ИС</w:t>
      </w:r>
      <w:r w:rsidRPr="00FA4A09">
        <w:rPr>
          <w:sz w:val="28"/>
          <w:szCs w:val="28"/>
        </w:rPr>
        <w:t xml:space="preserve"> «Казначейство-к</w:t>
      </w:r>
      <w:r>
        <w:rPr>
          <w:sz w:val="28"/>
          <w:szCs w:val="28"/>
        </w:rPr>
        <w:t xml:space="preserve">лиент» </w:t>
      </w:r>
      <w:r w:rsidRPr="00FA4A09">
        <w:rPr>
          <w:sz w:val="28"/>
          <w:szCs w:val="28"/>
        </w:rPr>
        <w:t>документы, отчетность</w:t>
      </w:r>
      <w:r>
        <w:rPr>
          <w:sz w:val="28"/>
          <w:szCs w:val="28"/>
        </w:rPr>
        <w:t xml:space="preserve"> и иную</w:t>
      </w:r>
      <w:r w:rsidRPr="00FA4A09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>, поступающую от Пользователей</w:t>
      </w:r>
      <w:r w:rsidRPr="00FA4A09">
        <w:rPr>
          <w:sz w:val="28"/>
          <w:szCs w:val="28"/>
        </w:rPr>
        <w:t>;</w:t>
      </w:r>
    </w:p>
    <w:p w:rsidR="00845EF3" w:rsidRPr="00FA4A09" w:rsidRDefault="00845EF3" w:rsidP="00845E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 </w:t>
      </w:r>
      <w:r w:rsidRPr="00FA4A09">
        <w:rPr>
          <w:sz w:val="28"/>
          <w:szCs w:val="28"/>
        </w:rPr>
        <w:t xml:space="preserve">в пределах своей компетенции </w:t>
      </w:r>
      <w:r>
        <w:rPr>
          <w:sz w:val="28"/>
          <w:szCs w:val="28"/>
        </w:rPr>
        <w:t>обеспечивать</w:t>
      </w:r>
      <w:r w:rsidRPr="00FA4A09">
        <w:rPr>
          <w:sz w:val="28"/>
          <w:szCs w:val="28"/>
        </w:rPr>
        <w:t xml:space="preserve"> бесперебойн</w:t>
      </w:r>
      <w:r>
        <w:rPr>
          <w:sz w:val="28"/>
          <w:szCs w:val="28"/>
        </w:rPr>
        <w:t xml:space="preserve">ое </w:t>
      </w:r>
      <w:r w:rsidRPr="00FA4A09">
        <w:rPr>
          <w:sz w:val="28"/>
          <w:szCs w:val="28"/>
        </w:rPr>
        <w:t>функционировани</w:t>
      </w:r>
      <w:r>
        <w:rPr>
          <w:sz w:val="28"/>
          <w:szCs w:val="28"/>
        </w:rPr>
        <w:t>е</w:t>
      </w:r>
      <w:r w:rsidRPr="00FA4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 </w:t>
      </w:r>
      <w:r w:rsidRPr="00FA4A09">
        <w:rPr>
          <w:sz w:val="28"/>
          <w:szCs w:val="28"/>
        </w:rPr>
        <w:t>«Казначейство-к</w:t>
      </w:r>
      <w:r>
        <w:rPr>
          <w:sz w:val="28"/>
          <w:szCs w:val="28"/>
        </w:rPr>
        <w:t>лиент»</w:t>
      </w:r>
      <w:r w:rsidRPr="00FA4A09">
        <w:rPr>
          <w:sz w:val="28"/>
          <w:szCs w:val="28"/>
        </w:rPr>
        <w:t>.</w:t>
      </w:r>
    </w:p>
    <w:p w:rsidR="00845EF3" w:rsidRPr="00FA4A09" w:rsidRDefault="00845EF3" w:rsidP="00845EF3">
      <w:pPr>
        <w:pStyle w:val="a3"/>
        <w:ind w:firstLine="680"/>
        <w:jc w:val="both"/>
        <w:rPr>
          <w:sz w:val="28"/>
          <w:szCs w:val="28"/>
        </w:rPr>
      </w:pPr>
    </w:p>
    <w:p w:rsidR="00845EF3" w:rsidRDefault="00845EF3" w:rsidP="00845E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A4A09">
        <w:rPr>
          <w:b/>
          <w:sz w:val="28"/>
          <w:szCs w:val="28"/>
        </w:rPr>
        <w:t>Ответственность Сторон</w:t>
      </w:r>
    </w:p>
    <w:p w:rsidR="00845EF3" w:rsidRPr="00FA4A09" w:rsidRDefault="00845EF3" w:rsidP="00845EF3">
      <w:pPr>
        <w:pStyle w:val="a3"/>
        <w:ind w:firstLine="680"/>
        <w:jc w:val="center"/>
        <w:rPr>
          <w:b/>
          <w:sz w:val="28"/>
          <w:szCs w:val="28"/>
        </w:rPr>
      </w:pPr>
    </w:p>
    <w:p w:rsidR="00845EF3" w:rsidRPr="00FA4A09" w:rsidRDefault="00845EF3" w:rsidP="00845E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FA4A09">
        <w:rPr>
          <w:sz w:val="28"/>
          <w:szCs w:val="28"/>
        </w:rPr>
        <w:t xml:space="preserve">Пользователь при </w:t>
      </w:r>
      <w:r>
        <w:rPr>
          <w:sz w:val="28"/>
          <w:szCs w:val="28"/>
        </w:rPr>
        <w:t>внесении</w:t>
      </w:r>
      <w:r w:rsidRPr="00FA4A0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Pr="00FA4A09">
        <w:rPr>
          <w:sz w:val="28"/>
          <w:szCs w:val="28"/>
        </w:rPr>
        <w:t xml:space="preserve"> в </w:t>
      </w:r>
      <w:r>
        <w:rPr>
          <w:sz w:val="28"/>
          <w:szCs w:val="28"/>
        </w:rPr>
        <w:t>ИС</w:t>
      </w:r>
      <w:r w:rsidRPr="00FA4A09">
        <w:rPr>
          <w:sz w:val="28"/>
          <w:szCs w:val="28"/>
        </w:rPr>
        <w:t xml:space="preserve"> «Казначейство-к</w:t>
      </w:r>
      <w:r>
        <w:rPr>
          <w:sz w:val="28"/>
          <w:szCs w:val="28"/>
        </w:rPr>
        <w:t xml:space="preserve">лиент» </w:t>
      </w:r>
      <w:r w:rsidRPr="00FA4A09">
        <w:rPr>
          <w:sz w:val="28"/>
          <w:szCs w:val="28"/>
        </w:rPr>
        <w:t>несет ответственность за содержание</w:t>
      </w:r>
      <w:r>
        <w:rPr>
          <w:sz w:val="28"/>
          <w:szCs w:val="28"/>
        </w:rPr>
        <w:t>,</w:t>
      </w:r>
      <w:r w:rsidRPr="00FA4A09">
        <w:rPr>
          <w:sz w:val="28"/>
          <w:szCs w:val="28"/>
        </w:rPr>
        <w:t xml:space="preserve"> введенных</w:t>
      </w:r>
      <w:r>
        <w:rPr>
          <w:sz w:val="28"/>
          <w:szCs w:val="28"/>
        </w:rPr>
        <w:t xml:space="preserve"> данных и</w:t>
      </w:r>
      <w:r w:rsidRPr="00FA4A09">
        <w:rPr>
          <w:sz w:val="28"/>
          <w:szCs w:val="28"/>
        </w:rPr>
        <w:t xml:space="preserve"> правомерность их ввода</w:t>
      </w:r>
      <w:r>
        <w:rPr>
          <w:sz w:val="28"/>
          <w:szCs w:val="28"/>
        </w:rPr>
        <w:t>,</w:t>
      </w:r>
      <w:r w:rsidRPr="00FA4A09">
        <w:rPr>
          <w:sz w:val="28"/>
          <w:szCs w:val="28"/>
        </w:rPr>
        <w:t xml:space="preserve"> и использования </w:t>
      </w:r>
      <w:r>
        <w:rPr>
          <w:sz w:val="28"/>
          <w:szCs w:val="28"/>
        </w:rPr>
        <w:t xml:space="preserve">в соответствии с бюджетным </w:t>
      </w:r>
      <w:r w:rsidRPr="00FA4A09">
        <w:rPr>
          <w:sz w:val="28"/>
          <w:szCs w:val="28"/>
        </w:rPr>
        <w:t>законодательством Республики Казахстан.</w:t>
      </w:r>
    </w:p>
    <w:p w:rsidR="00845EF3" w:rsidRPr="00FA4A09" w:rsidRDefault="00845EF3" w:rsidP="00845EF3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FA4A09">
        <w:rPr>
          <w:sz w:val="28"/>
          <w:szCs w:val="28"/>
        </w:rPr>
        <w:t xml:space="preserve">Пользователь несет персональную ответственность за безопасное хранение </w:t>
      </w:r>
      <w:r>
        <w:rPr>
          <w:sz w:val="28"/>
          <w:szCs w:val="28"/>
        </w:rPr>
        <w:t xml:space="preserve">своего </w:t>
      </w:r>
      <w:r>
        <w:rPr>
          <w:sz w:val="28"/>
          <w:szCs w:val="28"/>
          <w:lang w:eastAsia="en-US"/>
        </w:rPr>
        <w:t>защищенного носителя</w:t>
      </w:r>
      <w:r w:rsidRPr="00E72633">
        <w:rPr>
          <w:sz w:val="28"/>
          <w:szCs w:val="28"/>
          <w:lang w:eastAsia="en-US"/>
        </w:rPr>
        <w:t xml:space="preserve"> ключевой</w:t>
      </w:r>
      <w:r w:rsidRPr="00E72633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t xml:space="preserve">и </w:t>
      </w:r>
      <w:r w:rsidRPr="00FA4A09">
        <w:rPr>
          <w:sz w:val="28"/>
          <w:szCs w:val="28"/>
        </w:rPr>
        <w:t>пароля, а также за последствия, которые могут произойти при его утрате (раскрытии).</w:t>
      </w:r>
    </w:p>
    <w:p w:rsidR="00845EF3" w:rsidRPr="00FA4A09" w:rsidRDefault="00845EF3" w:rsidP="00845EF3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4.3 Комитет и ТОК</w:t>
      </w:r>
      <w:r w:rsidRPr="00FA4A09">
        <w:rPr>
          <w:sz w:val="28"/>
          <w:szCs w:val="28"/>
        </w:rPr>
        <w:t xml:space="preserve"> не несет ответственность перед </w:t>
      </w:r>
      <w:r>
        <w:rPr>
          <w:sz w:val="28"/>
          <w:szCs w:val="28"/>
        </w:rPr>
        <w:t>П</w:t>
      </w:r>
      <w:r w:rsidRPr="00FA4A09">
        <w:rPr>
          <w:sz w:val="28"/>
          <w:szCs w:val="28"/>
        </w:rPr>
        <w:t xml:space="preserve">ользователем за действия третьих лиц, выступавших от имени </w:t>
      </w:r>
      <w:r>
        <w:rPr>
          <w:sz w:val="28"/>
          <w:szCs w:val="28"/>
        </w:rPr>
        <w:t>п</w:t>
      </w:r>
      <w:r w:rsidRPr="00FA4A09">
        <w:rPr>
          <w:sz w:val="28"/>
          <w:szCs w:val="28"/>
        </w:rPr>
        <w:t xml:space="preserve">ользователя в </w:t>
      </w:r>
      <w:r>
        <w:rPr>
          <w:sz w:val="28"/>
          <w:szCs w:val="28"/>
        </w:rPr>
        <w:t xml:space="preserve">ИС </w:t>
      </w:r>
      <w:r w:rsidRPr="00FA4A09">
        <w:rPr>
          <w:sz w:val="28"/>
          <w:szCs w:val="28"/>
        </w:rPr>
        <w:t>«Казначейство-к</w:t>
      </w:r>
      <w:r>
        <w:rPr>
          <w:sz w:val="28"/>
          <w:szCs w:val="28"/>
        </w:rPr>
        <w:t>лиент»</w:t>
      </w:r>
      <w:r w:rsidRPr="00FA4A09">
        <w:rPr>
          <w:sz w:val="28"/>
          <w:szCs w:val="28"/>
        </w:rPr>
        <w:t>.</w:t>
      </w:r>
    </w:p>
    <w:p w:rsidR="00845EF3" w:rsidRPr="00FA4A09" w:rsidRDefault="00845EF3" w:rsidP="00845EF3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4.4 Комитет и ТОК</w:t>
      </w:r>
      <w:r w:rsidRPr="00FA4A09">
        <w:rPr>
          <w:sz w:val="28"/>
          <w:szCs w:val="28"/>
        </w:rPr>
        <w:t xml:space="preserve"> не несет ответственность за ущерб от использования, потерю данных или какие-либо другие нематериальные потери, ущерб репутации и иной ущерб, возникающий по вине </w:t>
      </w:r>
      <w:r>
        <w:rPr>
          <w:sz w:val="28"/>
          <w:szCs w:val="28"/>
        </w:rPr>
        <w:t>п</w:t>
      </w:r>
      <w:r w:rsidRPr="00FA4A09">
        <w:rPr>
          <w:sz w:val="28"/>
          <w:szCs w:val="28"/>
        </w:rPr>
        <w:t xml:space="preserve">ользователя или по причине изменения </w:t>
      </w:r>
      <w:r>
        <w:rPr>
          <w:sz w:val="28"/>
          <w:szCs w:val="28"/>
        </w:rPr>
        <w:t>п</w:t>
      </w:r>
      <w:r w:rsidRPr="00FA4A09">
        <w:rPr>
          <w:sz w:val="28"/>
          <w:szCs w:val="28"/>
        </w:rPr>
        <w:t>ользователем пер</w:t>
      </w:r>
      <w:r>
        <w:rPr>
          <w:sz w:val="28"/>
          <w:szCs w:val="28"/>
        </w:rPr>
        <w:t>едаваемых данных, хранящихся в базе данных</w:t>
      </w:r>
      <w:r w:rsidRPr="00FA4A09">
        <w:rPr>
          <w:sz w:val="28"/>
          <w:szCs w:val="28"/>
        </w:rPr>
        <w:t>.</w:t>
      </w:r>
    </w:p>
    <w:p w:rsidR="00845EF3" w:rsidRPr="00FA4A09" w:rsidRDefault="00845EF3" w:rsidP="00845EF3">
      <w:pPr>
        <w:pStyle w:val="a3"/>
        <w:ind w:firstLine="680"/>
        <w:jc w:val="both"/>
        <w:rPr>
          <w:sz w:val="28"/>
          <w:szCs w:val="28"/>
        </w:rPr>
      </w:pPr>
    </w:p>
    <w:p w:rsidR="00845EF3" w:rsidRDefault="00845EF3" w:rsidP="00845E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A4A09">
        <w:rPr>
          <w:b/>
          <w:sz w:val="28"/>
          <w:szCs w:val="28"/>
        </w:rPr>
        <w:t>Прочие условия</w:t>
      </w:r>
    </w:p>
    <w:p w:rsidR="00845EF3" w:rsidRPr="00FA4A09" w:rsidRDefault="00845EF3" w:rsidP="00845EF3">
      <w:pPr>
        <w:pStyle w:val="a3"/>
        <w:ind w:firstLine="680"/>
        <w:jc w:val="center"/>
        <w:rPr>
          <w:sz w:val="28"/>
          <w:szCs w:val="28"/>
        </w:rPr>
      </w:pPr>
    </w:p>
    <w:p w:rsidR="00845EF3" w:rsidRPr="00FA4A09" w:rsidRDefault="00845EF3" w:rsidP="00845E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A4A09">
        <w:rPr>
          <w:sz w:val="28"/>
          <w:szCs w:val="28"/>
        </w:rPr>
        <w:t>Все данные, в</w:t>
      </w:r>
      <w:r>
        <w:rPr>
          <w:sz w:val="28"/>
          <w:szCs w:val="28"/>
        </w:rPr>
        <w:t>несенные</w:t>
      </w:r>
      <w:r w:rsidRPr="00FA4A09">
        <w:rPr>
          <w:sz w:val="28"/>
          <w:szCs w:val="28"/>
        </w:rPr>
        <w:t xml:space="preserve"> в </w:t>
      </w:r>
      <w:r>
        <w:rPr>
          <w:sz w:val="28"/>
          <w:szCs w:val="28"/>
        </w:rPr>
        <w:t>ИС</w:t>
      </w:r>
      <w:r w:rsidRPr="00FA4A09">
        <w:rPr>
          <w:sz w:val="28"/>
          <w:szCs w:val="28"/>
        </w:rPr>
        <w:t xml:space="preserve"> «Казначейство-к</w:t>
      </w:r>
      <w:r>
        <w:rPr>
          <w:sz w:val="28"/>
          <w:szCs w:val="28"/>
        </w:rPr>
        <w:t xml:space="preserve">лиент» </w:t>
      </w:r>
      <w:r w:rsidRPr="00FA4A09">
        <w:rPr>
          <w:sz w:val="28"/>
          <w:szCs w:val="28"/>
        </w:rPr>
        <w:t>ввод</w:t>
      </w:r>
      <w:r>
        <w:rPr>
          <w:sz w:val="28"/>
          <w:szCs w:val="28"/>
        </w:rPr>
        <w:t>ятс</w:t>
      </w:r>
      <w:r w:rsidRPr="00FA4A09">
        <w:rPr>
          <w:sz w:val="28"/>
          <w:szCs w:val="28"/>
        </w:rPr>
        <w:t xml:space="preserve">я </w:t>
      </w:r>
      <w:r>
        <w:rPr>
          <w:sz w:val="28"/>
          <w:szCs w:val="28"/>
        </w:rPr>
        <w:t>согласно присвоенным ролям (</w:t>
      </w:r>
      <w:r w:rsidRPr="00D97D26">
        <w:rPr>
          <w:sz w:val="28"/>
          <w:szCs w:val="28"/>
        </w:rPr>
        <w:t>ROLE</w:t>
      </w:r>
      <w:r>
        <w:rPr>
          <w:sz w:val="28"/>
          <w:szCs w:val="28"/>
        </w:rPr>
        <w:t>), предусмотренным Методически</w:t>
      </w:r>
      <w:r>
        <w:rPr>
          <w:sz w:val="28"/>
          <w:szCs w:val="28"/>
          <w:lang w:val="ru-RU"/>
        </w:rPr>
        <w:t>ми</w:t>
      </w:r>
      <w:r>
        <w:rPr>
          <w:sz w:val="28"/>
          <w:szCs w:val="28"/>
        </w:rPr>
        <w:t xml:space="preserve"> рекомендаци</w:t>
      </w:r>
      <w:proofErr w:type="spellStart"/>
      <w:r>
        <w:rPr>
          <w:sz w:val="28"/>
          <w:szCs w:val="28"/>
          <w:lang w:val="ru-RU"/>
        </w:rPr>
        <w:t>ями</w:t>
      </w:r>
      <w:proofErr w:type="spellEnd"/>
      <w:r w:rsidRPr="004F4C68">
        <w:rPr>
          <w:sz w:val="28"/>
          <w:szCs w:val="28"/>
        </w:rPr>
        <w:t xml:space="preserve"> взаимодействия пользователей с </w:t>
      </w:r>
      <w:r>
        <w:rPr>
          <w:sz w:val="28"/>
          <w:szCs w:val="28"/>
          <w:lang w:val="ru-RU"/>
        </w:rPr>
        <w:t>и</w:t>
      </w:r>
      <w:r w:rsidRPr="004F4C68">
        <w:rPr>
          <w:sz w:val="28"/>
          <w:szCs w:val="28"/>
        </w:rPr>
        <w:t>нформаци</w:t>
      </w:r>
      <w:r>
        <w:rPr>
          <w:sz w:val="28"/>
          <w:szCs w:val="28"/>
        </w:rPr>
        <w:t xml:space="preserve">онной системой </w:t>
      </w:r>
      <w:r>
        <w:rPr>
          <w:sz w:val="28"/>
          <w:szCs w:val="28"/>
        </w:rPr>
        <w:lastRenderedPageBreak/>
        <w:t>«Казначейство – к</w:t>
      </w:r>
      <w:r w:rsidRPr="004F4C68">
        <w:rPr>
          <w:sz w:val="28"/>
          <w:szCs w:val="28"/>
        </w:rPr>
        <w:t xml:space="preserve">лиент» и Национальным удостоверяющим центром </w:t>
      </w:r>
      <w:r>
        <w:rPr>
          <w:sz w:val="28"/>
          <w:szCs w:val="28"/>
        </w:rPr>
        <w:t>Республики Казахстан</w:t>
      </w:r>
      <w:r>
        <w:rPr>
          <w:sz w:val="28"/>
          <w:szCs w:val="28"/>
          <w:lang w:val="ru-RU"/>
        </w:rPr>
        <w:t xml:space="preserve"> (далее – Методические рекомендации)</w:t>
      </w:r>
      <w:r w:rsidRPr="00FA4A09">
        <w:rPr>
          <w:sz w:val="28"/>
          <w:szCs w:val="28"/>
        </w:rPr>
        <w:t xml:space="preserve">. </w:t>
      </w:r>
    </w:p>
    <w:p w:rsidR="00845EF3" w:rsidRDefault="00845EF3" w:rsidP="00845E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Отношения Пользователя с</w:t>
      </w:r>
      <w:r w:rsidRPr="00FA4A0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и ТОК</w:t>
      </w:r>
      <w:r w:rsidRPr="00FA4A09">
        <w:rPr>
          <w:sz w:val="28"/>
          <w:szCs w:val="28"/>
        </w:rPr>
        <w:t xml:space="preserve">, не </w:t>
      </w:r>
      <w:r>
        <w:rPr>
          <w:sz w:val="28"/>
          <w:szCs w:val="28"/>
        </w:rPr>
        <w:t>урегулированные</w:t>
      </w:r>
      <w:r w:rsidRPr="00FA4A0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Методическими рекомендациями</w:t>
      </w:r>
      <w:r>
        <w:rPr>
          <w:sz w:val="28"/>
          <w:szCs w:val="28"/>
        </w:rPr>
        <w:t>, Со</w:t>
      </w:r>
      <w:r w:rsidRPr="00FA4A09">
        <w:rPr>
          <w:sz w:val="28"/>
          <w:szCs w:val="28"/>
        </w:rPr>
        <w:t>глашение</w:t>
      </w:r>
      <w:r>
        <w:rPr>
          <w:sz w:val="28"/>
          <w:szCs w:val="28"/>
        </w:rPr>
        <w:t xml:space="preserve">м об использовании электронной цифровой подписи между территориальным органом казначейства и пользователем ИС «Казначейство – клиент», </w:t>
      </w:r>
      <w:r>
        <w:rPr>
          <w:sz w:val="28"/>
          <w:szCs w:val="28"/>
          <w:lang w:val="ru-RU"/>
        </w:rPr>
        <w:t>дополнительным соглашением</w:t>
      </w:r>
      <w:r>
        <w:rPr>
          <w:sz w:val="28"/>
          <w:szCs w:val="28"/>
        </w:rPr>
        <w:t xml:space="preserve"> к нему и настоящим </w:t>
      </w:r>
      <w:r w:rsidRPr="00FA4A09">
        <w:rPr>
          <w:sz w:val="28"/>
          <w:szCs w:val="28"/>
        </w:rPr>
        <w:t>Соглашени</w:t>
      </w:r>
      <w:r>
        <w:rPr>
          <w:sz w:val="28"/>
          <w:szCs w:val="28"/>
        </w:rPr>
        <w:t>ем</w:t>
      </w:r>
      <w:r w:rsidRPr="00FA4A09">
        <w:rPr>
          <w:sz w:val="28"/>
          <w:szCs w:val="28"/>
        </w:rPr>
        <w:t>, регулируются законодательством Республики Казахстан.</w:t>
      </w:r>
    </w:p>
    <w:p w:rsidR="00845EF3" w:rsidRPr="00FA4A09" w:rsidRDefault="00845EF3" w:rsidP="00845EF3">
      <w:pPr>
        <w:pStyle w:val="a3"/>
        <w:ind w:firstLine="680"/>
        <w:jc w:val="both"/>
        <w:rPr>
          <w:sz w:val="28"/>
          <w:szCs w:val="28"/>
        </w:rPr>
      </w:pPr>
    </w:p>
    <w:p w:rsidR="00845EF3" w:rsidRDefault="00845EF3" w:rsidP="00845E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A4A09">
        <w:rPr>
          <w:b/>
          <w:sz w:val="28"/>
          <w:szCs w:val="28"/>
        </w:rPr>
        <w:t>Вступление в силу</w:t>
      </w:r>
      <w:r w:rsidRPr="00E93DB7">
        <w:rPr>
          <w:b/>
          <w:sz w:val="28"/>
          <w:szCs w:val="28"/>
        </w:rPr>
        <w:t xml:space="preserve"> </w:t>
      </w:r>
    </w:p>
    <w:p w:rsidR="00845EF3" w:rsidRPr="00FA4A09" w:rsidRDefault="00845EF3" w:rsidP="00845EF3">
      <w:pPr>
        <w:pStyle w:val="a3"/>
        <w:ind w:firstLine="680"/>
        <w:jc w:val="center"/>
        <w:rPr>
          <w:sz w:val="28"/>
          <w:szCs w:val="28"/>
        </w:rPr>
      </w:pPr>
    </w:p>
    <w:p w:rsidR="00845EF3" w:rsidRPr="00FA4A09" w:rsidRDefault="00845EF3" w:rsidP="00845E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1DA8">
        <w:rPr>
          <w:sz w:val="28"/>
          <w:szCs w:val="28"/>
        </w:rPr>
        <w:t>.1 Соглашение вступает в силу после</w:t>
      </w:r>
      <w:r>
        <w:rPr>
          <w:sz w:val="28"/>
          <w:szCs w:val="28"/>
        </w:rPr>
        <w:t xml:space="preserve"> принятия его условий путем</w:t>
      </w:r>
      <w:r w:rsidRPr="004C1DA8">
        <w:rPr>
          <w:sz w:val="28"/>
          <w:szCs w:val="28"/>
        </w:rPr>
        <w:t xml:space="preserve"> регистрации пользователя в ИС «Казначейство-клиент».</w:t>
      </w:r>
    </w:p>
    <w:p w:rsidR="00845EF3" w:rsidRPr="00FA4A09" w:rsidRDefault="00845EF3" w:rsidP="00845EF3">
      <w:pPr>
        <w:pStyle w:val="a3"/>
        <w:ind w:firstLine="680"/>
        <w:jc w:val="both"/>
        <w:rPr>
          <w:iCs/>
          <w:sz w:val="28"/>
          <w:szCs w:val="28"/>
        </w:rPr>
      </w:pPr>
    </w:p>
    <w:p w:rsidR="00845EF3" w:rsidRPr="00FA4A09" w:rsidRDefault="00845EF3" w:rsidP="00845EF3">
      <w:pPr>
        <w:pStyle w:val="a3"/>
        <w:ind w:firstLine="680"/>
        <w:jc w:val="both"/>
        <w:rPr>
          <w:iCs/>
          <w:sz w:val="28"/>
          <w:szCs w:val="28"/>
        </w:rPr>
      </w:pPr>
    </w:p>
    <w:p w:rsidR="008C49DB" w:rsidRPr="00845EF3" w:rsidRDefault="008C49DB">
      <w:pPr>
        <w:rPr>
          <w:lang/>
        </w:rPr>
      </w:pPr>
      <w:bookmarkStart w:id="0" w:name="_GoBack"/>
      <w:bookmarkEnd w:id="0"/>
    </w:p>
    <w:sectPr w:rsidR="008C49DB" w:rsidRPr="0084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F3"/>
    <w:rsid w:val="00845EF3"/>
    <w:rsid w:val="008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8AE3D-88D9-4566-AEA8-2DBF5100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No Spacing,Обя,Без интервала1,мой рабочий,норма,Без интеБез интервала,Без интервала11,Айгерим,Без интервбез интервалаа,14 TNR,МОЙ СТИЛЬ,свой,No Spacing1,No Spacing11,Без интервала2,Елжан,исполнитель,Без интервала3,СНОСКИ,Алия"/>
    <w:link w:val="a4"/>
    <w:uiPriority w:val="1"/>
    <w:qFormat/>
    <w:rsid w:val="0084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Без интервала Знак"/>
    <w:aliases w:val="мелкий Знак,No Spacing Знак,Обя Знак,Без интервала1 Знак,мой рабочий Знак,норма Знак,Без интеБез интервала Знак,Без интервала11 Знак,Айгерим Знак,Без интервбез интервалаа Знак,14 TNR Знак,МОЙ СТИЛЬ Знак,свой Знак,No Spacing1 Знак"/>
    <w:link w:val="a3"/>
    <w:uiPriority w:val="1"/>
    <w:locked/>
    <w:rsid w:val="00845EF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2022-07-04T15:05:00Z</dcterms:created>
  <dcterms:modified xsi:type="dcterms:W3CDTF">2022-07-04T15:05:00Z</dcterms:modified>
</cp:coreProperties>
</file>